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2092CD16" w:rsidP="296342AB" w:rsidRDefault="2092CD16" w14:paraId="2BF06E78" w14:textId="61D091B8">
      <w:pPr>
        <w:pStyle w:val="Normal"/>
        <w:spacing w:after="160" w:line="259" w:lineRule="auto"/>
      </w:pPr>
      <w:r w:rsidR="2092CD16">
        <w:drawing>
          <wp:inline wp14:editId="25F7BC51" wp14:anchorId="664720DE">
            <wp:extent cx="2171700" cy="2171700"/>
            <wp:effectExtent l="0" t="0" r="0" b="0"/>
            <wp:docPr id="2900999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199a0fd8bb41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a68708cfa9794f91">
        <w:r w:rsidRPr="296342AB" w:rsidR="2092CD16">
          <w:rPr>
            <w:rStyle w:val="Hyperlink"/>
          </w:rPr>
          <w:t>https://wordwall.net/resource/24855159/french-quantities</w:t>
        </w:r>
      </w:hyperlink>
    </w:p>
    <w:p w:rsidR="7C84DEDD" w:rsidP="296342AB" w:rsidRDefault="7C84DEDD" w14:paraId="2B68A368" w14:textId="6A1F92EC">
      <w:pPr>
        <w:pStyle w:val="Normal"/>
        <w:spacing w:after="160" w:line="259" w:lineRule="auto"/>
      </w:pPr>
      <w:r w:rsidR="7C84DEDD">
        <w:drawing>
          <wp:inline wp14:editId="636C1C0C" wp14:anchorId="190FC2AE">
            <wp:extent cx="2038350" cy="2038350"/>
            <wp:effectExtent l="0" t="0" r="0" b="0"/>
            <wp:docPr id="6655792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6cc1a89122b46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8626fb44aa3c4923">
        <w:r w:rsidRPr="296342AB" w:rsidR="7C84DEDD">
          <w:rPr>
            <w:rStyle w:val="Hyperlink"/>
          </w:rPr>
          <w:t>https://wordwall.net/resource/243846/french/la-nourriture-quantities</w:t>
        </w:r>
      </w:hyperlink>
    </w:p>
    <w:p w:rsidR="2EDCBF13" w:rsidP="296342AB" w:rsidRDefault="2EDCBF13" w14:paraId="09A2E6BA" w14:textId="49ABE61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96342AB" w:rsidR="2EDCB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Next to the game</w:t>
      </w:r>
      <w:r w:rsidRPr="296342AB" w:rsidR="0D300D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</w:t>
      </w:r>
      <w:r w:rsidRPr="296342AB" w:rsidR="2EDCB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 you will find a sub-menu on the right</w:t>
      </w:r>
      <w:r w:rsidRPr="296342AB" w:rsidR="4512E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,</w:t>
      </w:r>
      <w:r w:rsidRPr="296342AB" w:rsidR="2EDCB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to switch the game template: </w:t>
      </w:r>
    </w:p>
    <w:p w:rsidR="2EDCBF13" w:rsidP="31C4C134" w:rsidRDefault="2EDCBF13" w14:paraId="0BD237AF" w14:textId="14D617E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2EDCBF13">
        <w:drawing>
          <wp:inline wp14:editId="2B336695" wp14:anchorId="33DBB912">
            <wp:extent cx="1151360" cy="2143125"/>
            <wp:effectExtent l="0" t="0" r="0" b="0"/>
            <wp:docPr id="1333410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10bad794c548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36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1C4C134" w:rsidR="2EDCBF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Try some of the other games too which will enable more practice.</w:t>
      </w:r>
    </w:p>
    <w:p w:rsidR="31C4C134" w:rsidP="31C4C134" w:rsidRDefault="31C4C134" w14:paraId="1B036090" w14:textId="23B5F9D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31C4C134" w:rsidP="296342AB" w:rsidRDefault="31C4C134" w14:paraId="1422E266" w14:textId="1410634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96342AB" w:rsidR="4F8E5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Signed: ......................................</w:t>
      </w:r>
      <w:r>
        <w:tab/>
      </w:r>
      <w:r>
        <w:tab/>
      </w:r>
      <w:r>
        <w:tab/>
      </w:r>
      <w:r w:rsidRPr="296342AB" w:rsidR="4F8E5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Date: .................................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66775ca128234cc5"/>
      <w:footerReference w:type="default" r:id="R0bc2af8c52d64b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1C4C134" w:rsidTr="31C4C134" w14:paraId="455CA436">
      <w:trPr>
        <w:trHeight w:val="300"/>
      </w:trPr>
      <w:tc>
        <w:tcPr>
          <w:tcW w:w="3600" w:type="dxa"/>
          <w:tcMar/>
        </w:tcPr>
        <w:p w:rsidR="31C4C134" w:rsidP="31C4C134" w:rsidRDefault="31C4C134" w14:paraId="2D96BBE3" w14:textId="558C667A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1C4C134" w:rsidP="31C4C134" w:rsidRDefault="31C4C134" w14:paraId="2CD9FABD" w14:textId="1D79F75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1C4C134" w:rsidP="31C4C134" w:rsidRDefault="31C4C134" w14:paraId="41274159" w14:textId="60A704A3">
          <w:pPr>
            <w:pStyle w:val="Header"/>
            <w:bidi w:val="0"/>
            <w:ind w:right="-115"/>
            <w:jc w:val="right"/>
          </w:pPr>
        </w:p>
      </w:tc>
    </w:tr>
  </w:tbl>
  <w:p w:rsidR="31C4C134" w:rsidP="31C4C134" w:rsidRDefault="31C4C134" w14:paraId="6163C0CF" w14:textId="779A10E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855"/>
      <w:gridCol w:w="345"/>
      <w:gridCol w:w="3600"/>
    </w:tblGrid>
    <w:tr w:rsidR="31C4C134" w:rsidTr="296342AB" w14:paraId="789F9713">
      <w:trPr>
        <w:trHeight w:val="300"/>
      </w:trPr>
      <w:tc>
        <w:tcPr>
          <w:tcW w:w="6855" w:type="dxa"/>
          <w:tcMar/>
        </w:tcPr>
        <w:p w:rsidR="31C4C134" w:rsidP="31C4C134" w:rsidRDefault="31C4C134" w14:paraId="6C4BC6DC" w14:textId="7568D34F">
          <w:pPr>
            <w:pStyle w:val="Header"/>
            <w:bidi w:val="0"/>
            <w:ind w:left="-115"/>
            <w:jc w:val="left"/>
            <w:rPr>
              <w:b w:val="1"/>
              <w:bCs w:val="1"/>
              <w:sz w:val="32"/>
              <w:szCs w:val="32"/>
              <w:u w:val="single"/>
            </w:rPr>
          </w:pPr>
          <w:r w:rsidRPr="296342AB" w:rsidR="296342AB">
            <w:rPr>
              <w:b w:val="1"/>
              <w:bCs w:val="1"/>
              <w:sz w:val="32"/>
              <w:szCs w:val="32"/>
              <w:u w:val="single"/>
            </w:rPr>
            <w:t xml:space="preserve">Year </w:t>
          </w:r>
          <w:r w:rsidRPr="296342AB" w:rsidR="296342AB">
            <w:rPr>
              <w:b w:val="1"/>
              <w:bCs w:val="1"/>
              <w:sz w:val="32"/>
              <w:szCs w:val="32"/>
              <w:u w:val="single"/>
            </w:rPr>
            <w:t>5</w:t>
          </w:r>
          <w:r w:rsidRPr="296342AB" w:rsidR="296342AB">
            <w:rPr>
              <w:b w:val="1"/>
              <w:bCs w:val="1"/>
              <w:sz w:val="32"/>
              <w:szCs w:val="32"/>
              <w:u w:val="single"/>
            </w:rPr>
            <w:t xml:space="preserve"> </w:t>
          </w:r>
          <w:r w:rsidRPr="296342AB" w:rsidR="296342AB">
            <w:rPr>
              <w:b w:val="1"/>
              <w:bCs w:val="1"/>
              <w:sz w:val="32"/>
              <w:szCs w:val="32"/>
              <w:u w:val="single"/>
            </w:rPr>
            <w:t>French Quantities</w:t>
          </w:r>
          <w:r w:rsidRPr="296342AB" w:rsidR="296342AB">
            <w:rPr>
              <w:b w:val="1"/>
              <w:bCs w:val="1"/>
              <w:sz w:val="32"/>
              <w:szCs w:val="32"/>
              <w:u w:val="single"/>
            </w:rPr>
            <w:t xml:space="preserve"> Extra Practice</w:t>
          </w:r>
        </w:p>
      </w:tc>
      <w:tc>
        <w:tcPr>
          <w:tcW w:w="345" w:type="dxa"/>
          <w:tcMar/>
        </w:tcPr>
        <w:p w:rsidR="31C4C134" w:rsidP="31C4C134" w:rsidRDefault="31C4C134" w14:paraId="794B2AA8" w14:textId="01A6F46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1C4C134" w:rsidP="31C4C134" w:rsidRDefault="31C4C134" w14:paraId="4B1A8A0C" w14:textId="6A4731DB">
          <w:pPr>
            <w:pStyle w:val="Header"/>
            <w:bidi w:val="0"/>
            <w:ind w:right="-115"/>
            <w:jc w:val="right"/>
          </w:pPr>
        </w:p>
      </w:tc>
    </w:tr>
  </w:tbl>
  <w:p w:rsidR="31C4C134" w:rsidP="31C4C134" w:rsidRDefault="31C4C134" w14:paraId="125939EC" w14:textId="47F9AEB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DFDC64"/>
    <w:rsid w:val="054B317C"/>
    <w:rsid w:val="0D300D1E"/>
    <w:rsid w:val="0F12CC10"/>
    <w:rsid w:val="10AE9C71"/>
    <w:rsid w:val="1CAB3160"/>
    <w:rsid w:val="1EDFDC64"/>
    <w:rsid w:val="2092CD16"/>
    <w:rsid w:val="296342AB"/>
    <w:rsid w:val="2EDCBF13"/>
    <w:rsid w:val="31C4C134"/>
    <w:rsid w:val="362B9ABB"/>
    <w:rsid w:val="366FC761"/>
    <w:rsid w:val="36767DEA"/>
    <w:rsid w:val="40192D85"/>
    <w:rsid w:val="4512ED61"/>
    <w:rsid w:val="4F8E56D0"/>
    <w:rsid w:val="5F89A8F6"/>
    <w:rsid w:val="61F883FC"/>
    <w:rsid w:val="6E518E32"/>
    <w:rsid w:val="7C84D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DC64"/>
  <w15:chartTrackingRefBased/>
  <w15:docId w15:val="{369E3554-7C11-4DA1-906E-6E6CCD70F8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7210bad794c5482a" /><Relationship Type="http://schemas.openxmlformats.org/officeDocument/2006/relationships/header" Target="header.xml" Id="R66775ca128234cc5" /><Relationship Type="http://schemas.openxmlformats.org/officeDocument/2006/relationships/footer" Target="footer.xml" Id="R0bc2af8c52d64b23" /><Relationship Type="http://schemas.openxmlformats.org/officeDocument/2006/relationships/image" Target="/media/image3.png" Id="R62199a0fd8bb41c7" /><Relationship Type="http://schemas.openxmlformats.org/officeDocument/2006/relationships/hyperlink" Target="https://wordwall.net/resource/24855159/french-quantities" TargetMode="External" Id="Ra68708cfa9794f91" /><Relationship Type="http://schemas.openxmlformats.org/officeDocument/2006/relationships/image" Target="/media/image4.png" Id="Re6cc1a89122b463d" /><Relationship Type="http://schemas.openxmlformats.org/officeDocument/2006/relationships/hyperlink" Target="https://wordwall.net/resource/243846/french/la-nourriture-quantities" TargetMode="External" Id="R8626fb44aa3c49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2024-01-22T11:11:15.8433353Z</dcterms:created>
  <dcterms:modified xsi:type="dcterms:W3CDTF">2024-01-22T11:27:21.8623324Z</dcterms:modified>
  <dc:creator>Anita Pandit</dc:creator>
  <lastModifiedBy>Anita Pandit</lastModifiedBy>
</coreProperties>
</file>